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B9" w:rsidRDefault="00F722B9" w:rsidP="00F722B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 w:rsidRPr="00F722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Заключение</w:t>
      </w:r>
      <w:r w:rsidRPr="00F722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F722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</w:t>
      </w:r>
      <w:r w:rsidRPr="00F722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F722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возможности</w:t>
      </w:r>
      <w:r w:rsidRPr="00F722B9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r w:rsidRPr="00F722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опубликования</w:t>
      </w:r>
      <w:r w:rsidRPr="00F722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</w:p>
    <w:p w:rsidR="00F722B9" w:rsidRDefault="00F722B9" w:rsidP="00F722B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r w:rsidRPr="00F722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доработанного</w:t>
      </w:r>
      <w:r w:rsidRPr="00F722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F722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варианта</w:t>
      </w:r>
      <w:r w:rsidRPr="00F722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F722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статьи</w:t>
      </w:r>
    </w:p>
    <w:p w:rsidR="001653A6" w:rsidRDefault="00F722B9" w:rsidP="00F722B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r w:rsidRPr="00F722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«Effect of electric field pulses on the suspension of </w:t>
      </w:r>
      <w:proofErr w:type="spellStart"/>
      <w:r w:rsidRPr="00F722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microcontainers</w:t>
      </w:r>
      <w:proofErr w:type="spellEnd"/>
      <w:r w:rsidRPr="00F722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based on organic polymer and magnetite nanoparticles»</w:t>
      </w:r>
    </w:p>
    <w:p w:rsidR="00F722B9" w:rsidRDefault="00F722B9" w:rsidP="00F722B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</w:p>
    <w:p w:rsidR="00F722B9" w:rsidRDefault="00F722B9" w:rsidP="00F722B9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итоговом варианте статьи не устранена часть замечаний, являющихся существенными, а именно:</w:t>
      </w:r>
    </w:p>
    <w:p w:rsidR="00F722B9" w:rsidRDefault="00F722B9" w:rsidP="00F72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убрали рисунок с вольт-амперными зависимостями, вызывающий много вопросов, но оставили анализ, основанный на линейной аппроксимации ВАХ во всем диапазоне напряжений</w:t>
      </w:r>
      <w:r w:rsidR="0005111B">
        <w:rPr>
          <w:rFonts w:ascii="Times New Roman" w:hAnsi="Times New Roman" w:cs="Times New Roman"/>
          <w:sz w:val="28"/>
          <w:szCs w:val="28"/>
        </w:rPr>
        <w:t>. При этом из пункта 1.2 просто исчезло упоминание прибора, на котором были измерены ВАХ</w:t>
      </w:r>
      <w:r w:rsidR="00F15340">
        <w:rPr>
          <w:rFonts w:ascii="Times New Roman" w:hAnsi="Times New Roman" w:cs="Times New Roman"/>
          <w:sz w:val="28"/>
          <w:szCs w:val="28"/>
        </w:rPr>
        <w:t>,</w:t>
      </w:r>
      <w:r w:rsidR="0005111B">
        <w:rPr>
          <w:rFonts w:ascii="Times New Roman" w:hAnsi="Times New Roman" w:cs="Times New Roman"/>
          <w:sz w:val="28"/>
          <w:szCs w:val="28"/>
        </w:rPr>
        <w:t xml:space="preserve"> и, соответственно, не доба</w:t>
      </w:r>
      <w:r w:rsidR="00F15340">
        <w:rPr>
          <w:rFonts w:ascii="Times New Roman" w:hAnsi="Times New Roman" w:cs="Times New Roman"/>
          <w:sz w:val="28"/>
          <w:szCs w:val="28"/>
        </w:rPr>
        <w:t>ви</w:t>
      </w:r>
      <w:r w:rsidR="0005111B">
        <w:rPr>
          <w:rFonts w:ascii="Times New Roman" w:hAnsi="Times New Roman" w:cs="Times New Roman"/>
          <w:sz w:val="28"/>
          <w:szCs w:val="28"/>
        </w:rPr>
        <w:t>лось описание режима измерений</w:t>
      </w:r>
      <w:r w:rsidR="00F15340">
        <w:rPr>
          <w:rFonts w:ascii="Times New Roman" w:hAnsi="Times New Roman" w:cs="Times New Roman"/>
          <w:sz w:val="28"/>
          <w:szCs w:val="28"/>
        </w:rPr>
        <w:t xml:space="preserve"> ВАХ</w:t>
      </w:r>
      <w:r w:rsidR="0005111B">
        <w:rPr>
          <w:rFonts w:ascii="Times New Roman" w:hAnsi="Times New Roman" w:cs="Times New Roman"/>
          <w:sz w:val="28"/>
          <w:szCs w:val="28"/>
        </w:rPr>
        <w:t>.</w:t>
      </w:r>
    </w:p>
    <w:p w:rsidR="0005111B" w:rsidRDefault="0005111B" w:rsidP="00D072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2DA">
        <w:rPr>
          <w:rFonts w:ascii="Times New Roman" w:hAnsi="Times New Roman" w:cs="Times New Roman"/>
          <w:sz w:val="28"/>
          <w:szCs w:val="28"/>
        </w:rPr>
        <w:t xml:space="preserve">Остался без ответа вопрос о значениях величин, входящих в формулу (7) – а это основной оценочный расчет, на котором строится вывод о не тепловом характере разрушения </w:t>
      </w:r>
      <w:proofErr w:type="spellStart"/>
      <w:r w:rsidR="00D072DA">
        <w:rPr>
          <w:rFonts w:ascii="Times New Roman" w:hAnsi="Times New Roman" w:cs="Times New Roman"/>
          <w:sz w:val="28"/>
          <w:szCs w:val="28"/>
        </w:rPr>
        <w:t>микроконтейнеров</w:t>
      </w:r>
      <w:proofErr w:type="spellEnd"/>
      <w:r w:rsidR="00D072DA">
        <w:rPr>
          <w:rFonts w:ascii="Times New Roman" w:hAnsi="Times New Roman" w:cs="Times New Roman"/>
          <w:sz w:val="28"/>
          <w:szCs w:val="28"/>
        </w:rPr>
        <w:t>. Более того, указано, что «</w:t>
      </w:r>
      <w:r w:rsidR="00D072DA" w:rsidRPr="00D072DA">
        <w:rPr>
          <w:rFonts w:ascii="Times New Roman" w:hAnsi="Times New Roman" w:cs="Times New Roman"/>
          <w:sz w:val="28"/>
          <w:szCs w:val="28"/>
        </w:rPr>
        <w:t>c</w:t>
      </w:r>
      <w:r w:rsidR="00D072DA">
        <w:rPr>
          <w:rFonts w:ascii="Times New Roman" w:hAnsi="Times New Roman" w:cs="Times New Roman"/>
          <w:sz w:val="28"/>
          <w:szCs w:val="28"/>
        </w:rPr>
        <w:t>»</w:t>
      </w:r>
      <w:r w:rsidR="00D072DA" w:rsidRPr="00D072DA">
        <w:rPr>
          <w:rFonts w:ascii="Times New Roman" w:hAnsi="Times New Roman" w:cs="Times New Roman"/>
          <w:sz w:val="28"/>
          <w:szCs w:val="28"/>
        </w:rPr>
        <w:t xml:space="preserve"> </w:t>
      </w:r>
      <w:r w:rsidR="00D072DA">
        <w:rPr>
          <w:rFonts w:ascii="Times New Roman" w:hAnsi="Times New Roman" w:cs="Times New Roman"/>
          <w:sz w:val="28"/>
          <w:szCs w:val="28"/>
        </w:rPr>
        <w:t>–</w:t>
      </w:r>
      <w:r w:rsidR="00D072DA" w:rsidRPr="00D072DA">
        <w:rPr>
          <w:rFonts w:ascii="Times New Roman" w:hAnsi="Times New Roman" w:cs="Times New Roman"/>
          <w:sz w:val="28"/>
          <w:szCs w:val="28"/>
        </w:rPr>
        <w:t xml:space="preserve"> </w:t>
      </w:r>
      <w:r w:rsidR="00D072DA">
        <w:rPr>
          <w:rFonts w:ascii="Times New Roman" w:hAnsi="Times New Roman" w:cs="Times New Roman"/>
          <w:sz w:val="28"/>
          <w:szCs w:val="28"/>
        </w:rPr>
        <w:t xml:space="preserve">это </w:t>
      </w:r>
      <w:r w:rsidR="00D072DA" w:rsidRPr="00D072DA">
        <w:rPr>
          <w:rFonts w:ascii="Times New Roman" w:hAnsi="Times New Roman" w:cs="Times New Roman"/>
          <w:sz w:val="28"/>
          <w:szCs w:val="28"/>
        </w:rPr>
        <w:t xml:space="preserve">удельная теплоемкость дисперсной системы </w:t>
      </w:r>
      <w:proofErr w:type="spellStart"/>
      <w:r w:rsidR="00D072DA" w:rsidRPr="00D072DA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="00D072DA" w:rsidRPr="00D072DA">
        <w:rPr>
          <w:rFonts w:ascii="Times New Roman" w:hAnsi="Times New Roman" w:cs="Times New Roman"/>
          <w:sz w:val="28"/>
          <w:szCs w:val="28"/>
        </w:rPr>
        <w:t xml:space="preserve"> серебра</w:t>
      </w:r>
      <w:r w:rsidR="00D072DA">
        <w:rPr>
          <w:rFonts w:ascii="Times New Roman" w:hAnsi="Times New Roman" w:cs="Times New Roman"/>
          <w:sz w:val="28"/>
          <w:szCs w:val="28"/>
        </w:rPr>
        <w:t xml:space="preserve">. А где же </w:t>
      </w:r>
      <w:proofErr w:type="spellStart"/>
      <w:r w:rsidR="00D072DA">
        <w:rPr>
          <w:rFonts w:ascii="Times New Roman" w:hAnsi="Times New Roman" w:cs="Times New Roman"/>
          <w:sz w:val="28"/>
          <w:szCs w:val="28"/>
        </w:rPr>
        <w:t>наночастицы</w:t>
      </w:r>
      <w:proofErr w:type="spellEnd"/>
      <w:r w:rsidR="00D072DA">
        <w:rPr>
          <w:rFonts w:ascii="Times New Roman" w:hAnsi="Times New Roman" w:cs="Times New Roman"/>
          <w:sz w:val="28"/>
          <w:szCs w:val="28"/>
        </w:rPr>
        <w:t xml:space="preserve"> магнетита? Или, по мнению авторов, их наличие и концентрация никак не влияют на теплоемкость?</w:t>
      </w:r>
      <w:r w:rsidR="00D072DA" w:rsidRPr="00D072DA">
        <w:rPr>
          <w:rFonts w:ascii="Times New Roman" w:hAnsi="Times New Roman" w:cs="Times New Roman"/>
          <w:sz w:val="28"/>
          <w:szCs w:val="28"/>
        </w:rPr>
        <w:t xml:space="preserve"> </w:t>
      </w:r>
      <w:r w:rsidR="00D072DA">
        <w:rPr>
          <w:rFonts w:ascii="Times New Roman" w:hAnsi="Times New Roman" w:cs="Times New Roman"/>
          <w:sz w:val="28"/>
          <w:szCs w:val="28"/>
        </w:rPr>
        <w:t>Теплоемкости таких сложных композитов не являются табличными и, вероятно, были определены авторами самостоятельно. Информации об этом (или соответствующих ссылок) в статье нет.</w:t>
      </w:r>
    </w:p>
    <w:p w:rsidR="00D072DA" w:rsidRDefault="00D072DA" w:rsidP="00F15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Вставка большого куска текста по расчету </w:t>
      </w:r>
      <w:r w:rsidR="00F15340">
        <w:rPr>
          <w:rFonts w:ascii="Times New Roman" w:hAnsi="Times New Roman" w:cs="Times New Roman"/>
          <w:sz w:val="28"/>
          <w:szCs w:val="28"/>
        </w:rPr>
        <w:t>энергии</w:t>
      </w:r>
      <w:r w:rsidR="00F15340" w:rsidRPr="00F15340">
        <w:rPr>
          <w:rFonts w:ascii="Times New Roman" w:hAnsi="Times New Roman" w:cs="Times New Roman"/>
          <w:sz w:val="28"/>
          <w:szCs w:val="28"/>
        </w:rPr>
        <w:t xml:space="preserve"> диполь-дипольного отталкивания </w:t>
      </w:r>
      <w:proofErr w:type="spellStart"/>
      <w:r w:rsidR="00F15340" w:rsidRPr="00F15340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="00F15340" w:rsidRPr="00F153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15340" w:rsidRPr="00F15340">
        <w:rPr>
          <w:rFonts w:ascii="Times New Roman" w:hAnsi="Times New Roman" w:cs="Times New Roman"/>
          <w:sz w:val="28"/>
          <w:szCs w:val="28"/>
        </w:rPr>
        <w:t>липосомной</w:t>
      </w:r>
      <w:proofErr w:type="spellEnd"/>
      <w:r w:rsidR="00F15340" w:rsidRPr="00F15340">
        <w:rPr>
          <w:rFonts w:ascii="Times New Roman" w:hAnsi="Times New Roman" w:cs="Times New Roman"/>
          <w:sz w:val="28"/>
          <w:szCs w:val="28"/>
        </w:rPr>
        <w:t xml:space="preserve"> оболочке</w:t>
      </w:r>
      <w:r w:rsidR="00F15340">
        <w:rPr>
          <w:rFonts w:ascii="Times New Roman" w:hAnsi="Times New Roman" w:cs="Times New Roman"/>
          <w:sz w:val="28"/>
          <w:szCs w:val="28"/>
        </w:rPr>
        <w:t xml:space="preserve"> выглядит очень обособленно и расчетное значение этой энергии не сопоставляется с другими результатами статьи, по этому значению также не делается никаких выводов.</w:t>
      </w:r>
    </w:p>
    <w:p w:rsidR="00F15340" w:rsidRDefault="00F15340" w:rsidP="00F15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Задвоенность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нумерации по формулам (4 -6), также свидетельствует о том, что авторы несколько небрежно отнеслись к итоговым правкам.</w:t>
      </w:r>
    </w:p>
    <w:p w:rsidR="00F15340" w:rsidRDefault="00F15340" w:rsidP="00F15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– отрицательное, статью нельзя публиковать в таком виде.</w:t>
      </w:r>
    </w:p>
    <w:p w:rsidR="00F15340" w:rsidRDefault="00F15340" w:rsidP="00F15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340" w:rsidRPr="00F15340" w:rsidRDefault="00F15340" w:rsidP="00F15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09.03.2021</w:t>
      </w:r>
    </w:p>
    <w:sectPr w:rsidR="00F15340" w:rsidRPr="00F1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24AD"/>
    <w:multiLevelType w:val="hybridMultilevel"/>
    <w:tmpl w:val="42AC207C"/>
    <w:lvl w:ilvl="0" w:tplc="1824881C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B9"/>
    <w:rsid w:val="0005111B"/>
    <w:rsid w:val="006F1C50"/>
    <w:rsid w:val="008B3128"/>
    <w:rsid w:val="009A6EBF"/>
    <w:rsid w:val="00D072DA"/>
    <w:rsid w:val="00F15340"/>
    <w:rsid w:val="00F7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Stetsyura</dc:creator>
  <cp:lastModifiedBy>gorbachevia</cp:lastModifiedBy>
  <cp:revision>2</cp:revision>
  <dcterms:created xsi:type="dcterms:W3CDTF">2021-03-09T16:46:00Z</dcterms:created>
  <dcterms:modified xsi:type="dcterms:W3CDTF">2021-03-09T16:46:00Z</dcterms:modified>
</cp:coreProperties>
</file>